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12060" w:rsidRPr="00593E8E" w:rsidRDefault="00593E8E">
      <w:pPr>
        <w:rPr>
          <w:rFonts w:ascii="Arial" w:hAnsi="Arial" w:cs="Arial"/>
          <w:i/>
          <w:sz w:val="24"/>
          <w:szCs w:val="24"/>
          <w:lang w:val="en-US"/>
        </w:rPr>
      </w:pPr>
      <w:r w:rsidRPr="00593E8E">
        <w:rPr>
          <w:rFonts w:ascii="Arial" w:hAnsi="Arial" w:cs="Arial"/>
          <w:i/>
          <w:noProof/>
          <w:sz w:val="24"/>
          <w:szCs w:val="24"/>
          <w:lang w:eastAsia="el-GR"/>
        </w:rPr>
        <w:drawing>
          <wp:anchor distT="0" distB="0" distL="114300" distR="114300" simplePos="0" relativeHeight="251658240" behindDoc="0" locked="0" layoutInCell="1" allowOverlap="1">
            <wp:simplePos x="0" y="0"/>
            <wp:positionH relativeFrom="column">
              <wp:posOffset>16510</wp:posOffset>
            </wp:positionH>
            <wp:positionV relativeFrom="paragraph">
              <wp:posOffset>-173990</wp:posOffset>
            </wp:positionV>
            <wp:extent cx="6661150" cy="2000250"/>
            <wp:effectExtent l="19050" t="0" r="6350" b="0"/>
            <wp:wrapSquare wrapText="bothSides"/>
            <wp:docPr id="2" name="Εικόνα 2" descr="C:\Users\User\Downloads\Logo Armonia-Z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Logo Armonia-Zen.jpg"/>
                    <pic:cNvPicPr>
                      <a:picLocks noChangeAspect="1" noChangeArrowheads="1"/>
                    </pic:cNvPicPr>
                  </pic:nvPicPr>
                  <pic:blipFill>
                    <a:blip r:embed="rId5" cstate="print"/>
                    <a:srcRect/>
                    <a:stretch>
                      <a:fillRect/>
                    </a:stretch>
                  </pic:blipFill>
                  <pic:spPr bwMode="auto">
                    <a:xfrm>
                      <a:off x="0" y="0"/>
                      <a:ext cx="6661150" cy="2000250"/>
                    </a:xfrm>
                    <a:prstGeom prst="rect">
                      <a:avLst/>
                    </a:prstGeom>
                    <a:noFill/>
                    <a:ln w="9525">
                      <a:noFill/>
                      <a:miter lim="800000"/>
                      <a:headEnd/>
                      <a:tailEnd/>
                    </a:ln>
                  </pic:spPr>
                </pic:pic>
              </a:graphicData>
            </a:graphic>
          </wp:anchor>
        </w:drawing>
      </w:r>
    </w:p>
    <w:p w:rsidR="00593E8E" w:rsidRDefault="00593E8E" w:rsidP="00593E8E">
      <w:pPr>
        <w:jc w:val="center"/>
        <w:rPr>
          <w:rFonts w:ascii="Tahoma" w:hAnsi="Tahoma" w:cs="Tahoma"/>
          <w:b/>
          <w:sz w:val="36"/>
          <w:szCs w:val="36"/>
        </w:rPr>
      </w:pPr>
      <w:r w:rsidRPr="00593E8E">
        <w:rPr>
          <w:rFonts w:ascii="Tahoma" w:hAnsi="Tahoma" w:cs="Tahoma"/>
          <w:b/>
          <w:sz w:val="36"/>
          <w:szCs w:val="36"/>
        </w:rPr>
        <w:t>Όροι συμμετοχής &amp;</w:t>
      </w:r>
      <w:r w:rsidRPr="00593E8E">
        <w:rPr>
          <w:rFonts w:ascii="Tahoma" w:hAnsi="Tahoma" w:cs="Tahoma"/>
          <w:b/>
          <w:sz w:val="36"/>
          <w:szCs w:val="36"/>
          <w:lang w:val="en-US"/>
        </w:rPr>
        <w:t xml:space="preserve"> </w:t>
      </w:r>
      <w:r w:rsidRPr="00593E8E">
        <w:rPr>
          <w:rFonts w:ascii="Tahoma" w:hAnsi="Tahoma" w:cs="Tahoma"/>
          <w:b/>
          <w:sz w:val="36"/>
          <w:szCs w:val="36"/>
        </w:rPr>
        <w:t>ακυρώσεις</w:t>
      </w:r>
    </w:p>
    <w:p w:rsidR="00593E8E" w:rsidRPr="009B4CF0" w:rsidRDefault="00593E8E" w:rsidP="00593E8E">
      <w:pPr>
        <w:pStyle w:val="ListParagraph"/>
        <w:numPr>
          <w:ilvl w:val="0"/>
          <w:numId w:val="2"/>
        </w:numPr>
        <w:rPr>
          <w:rFonts w:ascii="Tahoma" w:hAnsi="Tahoma" w:cs="Tahoma"/>
          <w:sz w:val="26"/>
          <w:szCs w:val="26"/>
        </w:rPr>
      </w:pPr>
      <w:r w:rsidRPr="009B4CF0">
        <w:rPr>
          <w:rFonts w:ascii="Tahoma" w:hAnsi="Tahoma" w:cs="Tahoma"/>
          <w:sz w:val="26"/>
          <w:szCs w:val="26"/>
        </w:rPr>
        <w:t>Προϋπόθεση για να συμμετάσχει κάποιος στα μαθήματα και τις δράσεις μας είναι η ψυχική-σωματική του υγεία, να έχει διάθεση για συνεργασία και να τηρεί τις εντολές και οδηγίες των εκπαιδευτών/διοργανωτών. Παρά την τήρηση των προβλεπόμενων αυστηρών κανόνων ασφαλείας, τη χρήση του αρτιότερου εξοπλισμού και την στενή επίβλεψη των διοργανωτών, οι δραστηριότητες στη φύση περιέχουν τον κίνδυνο ατυχήματος και η συμμετοχή σε αυτές προϋποθέτει την επίγνωση και αποδοχή του κινδύνου αυτού.</w:t>
      </w:r>
    </w:p>
    <w:p w:rsidR="00593E8E" w:rsidRDefault="00AB7C6A" w:rsidP="009B4CF0">
      <w:pPr>
        <w:pStyle w:val="ListParagraph"/>
        <w:numPr>
          <w:ilvl w:val="0"/>
          <w:numId w:val="2"/>
        </w:numPr>
        <w:rPr>
          <w:rFonts w:ascii="Tahoma" w:hAnsi="Tahoma" w:cs="Tahoma"/>
          <w:sz w:val="26"/>
          <w:szCs w:val="26"/>
        </w:rPr>
      </w:pPr>
      <w:r>
        <w:rPr>
          <w:rFonts w:ascii="Tahoma" w:hAnsi="Tahoma" w:cs="Tahoma"/>
          <w:sz w:val="26"/>
          <w:szCs w:val="26"/>
        </w:rPr>
        <w:t>Ο</w:t>
      </w:r>
      <w:r w:rsidR="00593E8E" w:rsidRPr="009B4CF0">
        <w:rPr>
          <w:rFonts w:ascii="Tahoma" w:hAnsi="Tahoma" w:cs="Tahoma"/>
          <w:sz w:val="26"/>
          <w:szCs w:val="26"/>
        </w:rPr>
        <w:t>ι διοργανωτές και οι οδηγοί διατηρούν το δικαίωμα της τροποποίησης του προγράμματος για λόγους τεχνικούς ή ανωτέρας βίας ή προς το</w:t>
      </w:r>
      <w:r>
        <w:rPr>
          <w:rFonts w:ascii="Tahoma" w:hAnsi="Tahoma" w:cs="Tahoma"/>
          <w:sz w:val="26"/>
          <w:szCs w:val="26"/>
        </w:rPr>
        <w:t xml:space="preserve"> </w:t>
      </w:r>
      <w:r w:rsidR="00593E8E" w:rsidRPr="009B4CF0">
        <w:rPr>
          <w:rFonts w:ascii="Tahoma" w:hAnsi="Tahoma" w:cs="Tahoma"/>
          <w:sz w:val="26"/>
          <w:szCs w:val="26"/>
        </w:rPr>
        <w:t>σκοπό της καλύτερης εξυπηρέτησης των εκδρομέων.</w:t>
      </w:r>
    </w:p>
    <w:p w:rsidR="009B4CF0" w:rsidRDefault="009B4CF0" w:rsidP="009B4CF0">
      <w:pPr>
        <w:pStyle w:val="ListParagraph"/>
        <w:numPr>
          <w:ilvl w:val="0"/>
          <w:numId w:val="2"/>
        </w:numPr>
        <w:rPr>
          <w:rFonts w:ascii="Tahoma" w:hAnsi="Tahoma" w:cs="Tahoma"/>
          <w:sz w:val="26"/>
          <w:szCs w:val="26"/>
        </w:rPr>
      </w:pPr>
      <w:r w:rsidRPr="009B4CF0">
        <w:rPr>
          <w:rFonts w:ascii="Tahoma" w:hAnsi="Tahoma" w:cs="Tahoma"/>
          <w:sz w:val="26"/>
          <w:szCs w:val="26"/>
        </w:rPr>
        <w:t>Οι δραστηριότητες και το πρόγραμμα μπορεί να τροποποιηθούν ή να</w:t>
      </w:r>
      <w:r w:rsidR="00AB7C6A">
        <w:rPr>
          <w:rFonts w:ascii="Tahoma" w:hAnsi="Tahoma" w:cs="Tahoma"/>
          <w:sz w:val="26"/>
          <w:szCs w:val="26"/>
        </w:rPr>
        <w:t xml:space="preserve"> ακυρωθούν σε περίπτωση που οι διοργανωτές</w:t>
      </w:r>
      <w:r w:rsidRPr="009B4CF0">
        <w:rPr>
          <w:rFonts w:ascii="Tahoma" w:hAnsi="Tahoma" w:cs="Tahoma"/>
          <w:sz w:val="26"/>
          <w:szCs w:val="26"/>
        </w:rPr>
        <w:t xml:space="preserve"> και ο</w:t>
      </w:r>
      <w:r w:rsidR="00EC46CA">
        <w:rPr>
          <w:rFonts w:ascii="Tahoma" w:hAnsi="Tahoma" w:cs="Tahoma"/>
          <w:sz w:val="26"/>
          <w:szCs w:val="26"/>
        </w:rPr>
        <w:t>ι συνοδο</w:t>
      </w:r>
      <w:r w:rsidR="00AB7C6A">
        <w:rPr>
          <w:rFonts w:ascii="Tahoma" w:hAnsi="Tahoma" w:cs="Tahoma"/>
          <w:sz w:val="26"/>
          <w:szCs w:val="26"/>
        </w:rPr>
        <w:t>ί</w:t>
      </w:r>
      <w:r w:rsidRPr="009B4CF0">
        <w:rPr>
          <w:rFonts w:ascii="Tahoma" w:hAnsi="Tahoma" w:cs="Tahoma"/>
          <w:sz w:val="26"/>
          <w:szCs w:val="26"/>
        </w:rPr>
        <w:t xml:space="preserve"> το κρίνουν απαραίτητο λόγω ασφάλειας, καιρικών συνθηκών, συνθήκες ανωτέρας βίας</w:t>
      </w:r>
      <w:r>
        <w:rPr>
          <w:rFonts w:ascii="Tahoma" w:hAnsi="Tahoma" w:cs="Tahoma"/>
          <w:sz w:val="26"/>
          <w:szCs w:val="26"/>
        </w:rPr>
        <w:t xml:space="preserve"> κ.ά</w:t>
      </w:r>
      <w:r w:rsidRPr="009B4CF0">
        <w:rPr>
          <w:rFonts w:ascii="Tahoma" w:hAnsi="Tahoma" w:cs="Tahoma"/>
          <w:sz w:val="26"/>
          <w:szCs w:val="26"/>
        </w:rPr>
        <w:t>.</w:t>
      </w:r>
    </w:p>
    <w:p w:rsidR="009B4CF0" w:rsidRDefault="009B4CF0" w:rsidP="009B4CF0">
      <w:pPr>
        <w:pStyle w:val="ListParagraph"/>
        <w:numPr>
          <w:ilvl w:val="0"/>
          <w:numId w:val="2"/>
        </w:numPr>
        <w:rPr>
          <w:rFonts w:ascii="Tahoma" w:hAnsi="Tahoma" w:cs="Tahoma"/>
          <w:sz w:val="26"/>
          <w:szCs w:val="26"/>
        </w:rPr>
      </w:pPr>
      <w:r w:rsidRPr="009B4CF0">
        <w:rPr>
          <w:rFonts w:ascii="Tahoma" w:hAnsi="Tahoma" w:cs="Tahoma"/>
          <w:sz w:val="26"/>
          <w:szCs w:val="26"/>
        </w:rPr>
        <w:t>Οι αρχηγοί για την ατομική ή ομαδική ασφάλεια των συμμετεχόντων, δύναται να</w:t>
      </w:r>
      <w:r>
        <w:rPr>
          <w:rFonts w:ascii="Tahoma" w:hAnsi="Tahoma" w:cs="Tahoma"/>
          <w:sz w:val="26"/>
          <w:szCs w:val="26"/>
        </w:rPr>
        <w:t xml:space="preserve"> </w:t>
      </w:r>
      <w:r w:rsidRPr="009B4CF0">
        <w:rPr>
          <w:rFonts w:ascii="Tahoma" w:hAnsi="Tahoma" w:cs="Tahoma"/>
          <w:sz w:val="26"/>
          <w:szCs w:val="26"/>
        </w:rPr>
        <w:t xml:space="preserve">αποκλείσουν από την ομάδα άτομα τα οποία: α) δεν είναι εφοδιασμένα με τον απαραίτητο ατομικό εξοπλισμό για το οποίο έχουν ενημερωθεί, β) δεν πληρούν τις προϋποθέσεις ή την φυσική κατάσταση που απαιτεί η δραστηριότητα. </w:t>
      </w:r>
      <w:r w:rsidRPr="00AB7C6A">
        <w:rPr>
          <w:rFonts w:ascii="Tahoma" w:hAnsi="Tahoma" w:cs="Tahoma"/>
          <w:sz w:val="26"/>
          <w:szCs w:val="26"/>
          <w:u w:val="single"/>
        </w:rPr>
        <w:t>Στην περίπτωση αυτή δεν γίνεται επιστροφή χρημάτων</w:t>
      </w:r>
      <w:r w:rsidRPr="009B4CF0">
        <w:rPr>
          <w:rFonts w:ascii="Tahoma" w:hAnsi="Tahoma" w:cs="Tahoma"/>
          <w:sz w:val="26"/>
          <w:szCs w:val="26"/>
        </w:rPr>
        <w:t>.</w:t>
      </w:r>
    </w:p>
    <w:p w:rsidR="009B4CF0" w:rsidRPr="009B4CF0" w:rsidRDefault="009B4CF0" w:rsidP="009B4CF0">
      <w:pPr>
        <w:pStyle w:val="ListParagraph"/>
        <w:numPr>
          <w:ilvl w:val="0"/>
          <w:numId w:val="2"/>
        </w:numPr>
        <w:tabs>
          <w:tab w:val="left" w:pos="9356"/>
        </w:tabs>
        <w:rPr>
          <w:rFonts w:ascii="Tahoma" w:hAnsi="Tahoma" w:cs="Tahoma"/>
          <w:sz w:val="26"/>
          <w:szCs w:val="26"/>
        </w:rPr>
      </w:pPr>
      <w:r w:rsidRPr="009B4CF0">
        <w:rPr>
          <w:rFonts w:ascii="Tahoma" w:hAnsi="Tahoma" w:cs="Tahoma"/>
          <w:sz w:val="26"/>
          <w:szCs w:val="26"/>
        </w:rPr>
        <w:t xml:space="preserve">Οι αποσκευές κάθε εκδρομέα ταξιδεύουν με ευθύνη του ιδίου και για τυχόν απώλειά τους, </w:t>
      </w:r>
      <w:r w:rsidR="00BF22A7">
        <w:rPr>
          <w:rFonts w:ascii="Tahoma" w:hAnsi="Tahoma" w:cs="Tahoma"/>
          <w:sz w:val="26"/>
          <w:szCs w:val="26"/>
        </w:rPr>
        <w:t>η εταιρία</w:t>
      </w:r>
      <w:r w:rsidRPr="009B4CF0">
        <w:rPr>
          <w:rFonts w:ascii="Tahoma" w:hAnsi="Tahoma" w:cs="Tahoma"/>
          <w:sz w:val="26"/>
          <w:szCs w:val="26"/>
        </w:rPr>
        <w:t xml:space="preserve"> δεν φέρει ουδεμία ευθύνη.</w:t>
      </w:r>
    </w:p>
    <w:p w:rsidR="009B4CF0" w:rsidRPr="009B4CF0" w:rsidRDefault="009B4CF0" w:rsidP="009B4CF0">
      <w:pPr>
        <w:pStyle w:val="ListParagraph"/>
        <w:numPr>
          <w:ilvl w:val="0"/>
          <w:numId w:val="2"/>
        </w:numPr>
        <w:tabs>
          <w:tab w:val="left" w:pos="9356"/>
        </w:tabs>
        <w:rPr>
          <w:rFonts w:ascii="Tahoma" w:hAnsi="Tahoma" w:cs="Tahoma"/>
          <w:sz w:val="26"/>
          <w:szCs w:val="26"/>
        </w:rPr>
      </w:pPr>
      <w:r w:rsidRPr="009B4CF0">
        <w:rPr>
          <w:rFonts w:ascii="Tahoma" w:hAnsi="Tahoma" w:cs="Tahoma"/>
          <w:sz w:val="26"/>
          <w:szCs w:val="26"/>
        </w:rPr>
        <w:t>Ο οδηγός του λεωφορείου, ο οποίος είναι υπεύθυνος να μας μεταφέρει με ασφάλεια, πρέπει να ξεκουράζεται και δεν επιτρέπεται να δέχεται ενοχλήσεις από τους επιβάτες για άσκοπους λόγους.</w:t>
      </w:r>
    </w:p>
    <w:p w:rsidR="009B4CF0" w:rsidRDefault="009B4CF0" w:rsidP="009B4CF0">
      <w:pPr>
        <w:pStyle w:val="ListParagraph"/>
        <w:numPr>
          <w:ilvl w:val="0"/>
          <w:numId w:val="2"/>
        </w:numPr>
        <w:tabs>
          <w:tab w:val="left" w:pos="9356"/>
        </w:tabs>
        <w:rPr>
          <w:rFonts w:ascii="Tahoma" w:hAnsi="Tahoma" w:cs="Tahoma"/>
          <w:sz w:val="26"/>
          <w:szCs w:val="26"/>
        </w:rPr>
      </w:pPr>
      <w:r w:rsidRPr="009B4CF0">
        <w:rPr>
          <w:rFonts w:ascii="Tahoma" w:hAnsi="Tahoma" w:cs="Tahoma"/>
          <w:sz w:val="26"/>
          <w:szCs w:val="26"/>
        </w:rPr>
        <w:t xml:space="preserve">Σε περίπτωση ανωτέρας βίας (καιρικές συνθήκες, απεργίες, ακυρώσεις δρομολογίων </w:t>
      </w:r>
      <w:proofErr w:type="spellStart"/>
      <w:r w:rsidRPr="009B4CF0">
        <w:rPr>
          <w:rFonts w:ascii="Tahoma" w:hAnsi="Tahoma" w:cs="Tahoma"/>
          <w:sz w:val="26"/>
          <w:szCs w:val="26"/>
        </w:rPr>
        <w:t>κ.λ.π</w:t>
      </w:r>
      <w:proofErr w:type="spellEnd"/>
      <w:r w:rsidRPr="009B4CF0">
        <w:rPr>
          <w:rFonts w:ascii="Tahoma" w:hAnsi="Tahoma" w:cs="Tahoma"/>
          <w:sz w:val="26"/>
          <w:szCs w:val="26"/>
        </w:rPr>
        <w:t>.) όλα τα έκτακτα έξοδα παραμονής ή μεταφοράς με άλλο μέσο</w:t>
      </w:r>
      <w:r w:rsidR="00AB7C6A">
        <w:rPr>
          <w:rFonts w:ascii="Tahoma" w:hAnsi="Tahoma" w:cs="Tahoma"/>
          <w:sz w:val="26"/>
          <w:szCs w:val="26"/>
        </w:rPr>
        <w:t xml:space="preserve"> </w:t>
      </w:r>
      <w:r w:rsidRPr="009B4CF0">
        <w:rPr>
          <w:rFonts w:ascii="Tahoma" w:hAnsi="Tahoma" w:cs="Tahoma"/>
          <w:sz w:val="26"/>
          <w:szCs w:val="26"/>
        </w:rPr>
        <w:t>δαπανηρότερο βαρύνουν τους εκδρομείς.</w:t>
      </w:r>
    </w:p>
    <w:p w:rsidR="009B4CF0" w:rsidRDefault="007048DC" w:rsidP="009B4CF0">
      <w:pPr>
        <w:pStyle w:val="ListParagraph"/>
        <w:numPr>
          <w:ilvl w:val="0"/>
          <w:numId w:val="2"/>
        </w:numPr>
        <w:tabs>
          <w:tab w:val="left" w:pos="9356"/>
        </w:tabs>
        <w:rPr>
          <w:rFonts w:ascii="Tahoma" w:hAnsi="Tahoma" w:cs="Tahoma"/>
          <w:sz w:val="26"/>
          <w:szCs w:val="26"/>
        </w:rPr>
      </w:pPr>
      <w:r>
        <w:rPr>
          <w:rFonts w:ascii="Tahoma" w:hAnsi="Tahoma" w:cs="Tahoma"/>
          <w:sz w:val="26"/>
          <w:szCs w:val="26"/>
          <w:u w:val="single"/>
        </w:rPr>
        <w:t>Διαμονή με διανυκτέρευση</w:t>
      </w:r>
      <w:r w:rsidR="009B4CF0" w:rsidRPr="007048DC">
        <w:rPr>
          <w:rFonts w:ascii="Tahoma" w:hAnsi="Tahoma" w:cs="Tahoma"/>
          <w:sz w:val="26"/>
          <w:szCs w:val="26"/>
          <w:u w:val="single"/>
        </w:rPr>
        <w:t xml:space="preserve"> &amp; μεμονωμένες κρατήσεις</w:t>
      </w:r>
      <w:r w:rsidR="009B4CF0">
        <w:rPr>
          <w:rFonts w:ascii="Tahoma" w:hAnsi="Tahoma" w:cs="Tahoma"/>
          <w:sz w:val="26"/>
          <w:szCs w:val="26"/>
        </w:rPr>
        <w:t xml:space="preserve">: </w:t>
      </w:r>
      <w:r w:rsidRPr="007048DC">
        <w:rPr>
          <w:rFonts w:ascii="Tahoma" w:hAnsi="Tahoma" w:cs="Tahoma"/>
          <w:sz w:val="26"/>
          <w:szCs w:val="26"/>
        </w:rPr>
        <w:t>σε περίπτωση διαμονής με διανυκτέρευση ή διανυκτερεύσεις, τα μεμονωμένα άτομα θα τοποθετούνται σε δωμάτιο με άτομα του ίδιου φύλου με τυχαία επιλογή από τους συνοδούς και το πρακτορείο, εφόσον υπάρχει διαθεσιμότητα. Σε διαφορετική περίπτωση θα δίνεται επιλογή για μονόκλινο με επιπλέον κόστος.</w:t>
      </w:r>
    </w:p>
    <w:p w:rsidR="00EB1B4F" w:rsidRPr="00EB1B4F" w:rsidRDefault="007048DC" w:rsidP="009B4CF0">
      <w:pPr>
        <w:pStyle w:val="ListParagraph"/>
        <w:numPr>
          <w:ilvl w:val="0"/>
          <w:numId w:val="2"/>
        </w:numPr>
        <w:tabs>
          <w:tab w:val="left" w:pos="9356"/>
        </w:tabs>
        <w:rPr>
          <w:rFonts w:ascii="Tahoma" w:hAnsi="Tahoma" w:cs="Tahoma"/>
          <w:sz w:val="26"/>
          <w:szCs w:val="26"/>
        </w:rPr>
      </w:pPr>
      <w:r w:rsidRPr="00EB1B4F">
        <w:rPr>
          <w:rFonts w:ascii="Tahoma" w:hAnsi="Tahoma" w:cs="Tahoma"/>
          <w:sz w:val="26"/>
          <w:szCs w:val="26"/>
          <w:u w:val="single"/>
        </w:rPr>
        <w:lastRenderedPageBreak/>
        <w:t>Ακυρώσεις &amp; επιστροφές χρημάτων</w:t>
      </w:r>
      <w:r w:rsidRPr="00EB1B4F">
        <w:rPr>
          <w:rFonts w:ascii="Tahoma" w:hAnsi="Tahoma" w:cs="Tahoma"/>
          <w:sz w:val="26"/>
          <w:szCs w:val="26"/>
        </w:rPr>
        <w:t>:</w:t>
      </w:r>
    </w:p>
    <w:p w:rsidR="007048DC" w:rsidRPr="00EB1B4F" w:rsidRDefault="00EB1B4F" w:rsidP="00EB1B4F">
      <w:pPr>
        <w:pStyle w:val="ListParagraph"/>
        <w:tabs>
          <w:tab w:val="left" w:pos="9356"/>
        </w:tabs>
        <w:rPr>
          <w:rFonts w:ascii="Tahoma" w:hAnsi="Tahoma" w:cs="Tahoma"/>
          <w:sz w:val="26"/>
          <w:szCs w:val="26"/>
        </w:rPr>
      </w:pPr>
      <w:r w:rsidRPr="00EB1B4F">
        <w:rPr>
          <w:rFonts w:ascii="Tahoma" w:hAnsi="Tahoma" w:cs="Tahoma"/>
          <w:sz w:val="26"/>
          <w:szCs w:val="26"/>
        </w:rPr>
        <w:t>-Για οποιαδήποτε ακύρωση ή μεταβολ</w:t>
      </w:r>
      <w:r w:rsidR="007048DC" w:rsidRPr="00EB1B4F">
        <w:rPr>
          <w:rFonts w:ascii="Tahoma" w:hAnsi="Tahoma" w:cs="Tahoma"/>
          <w:sz w:val="26"/>
          <w:szCs w:val="26"/>
        </w:rPr>
        <w:t>ή που αφορά δραστηριότητα ή διαμονή , θα</w:t>
      </w:r>
      <w:r w:rsidRPr="00EB1B4F">
        <w:rPr>
          <w:rFonts w:ascii="Tahoma" w:hAnsi="Tahoma" w:cs="Tahoma"/>
          <w:sz w:val="26"/>
          <w:szCs w:val="26"/>
        </w:rPr>
        <w:t xml:space="preserve"> </w:t>
      </w:r>
      <w:r w:rsidR="007048DC" w:rsidRPr="00EB1B4F">
        <w:rPr>
          <w:rFonts w:ascii="Tahoma" w:hAnsi="Tahoma" w:cs="Tahoma"/>
          <w:sz w:val="26"/>
          <w:szCs w:val="26"/>
        </w:rPr>
        <w:t>πρέπει να ενημερώνονται το συντομότερο δυνατόν οι διοργανωτές γραπτώς με e</w:t>
      </w:r>
      <w:r w:rsidRPr="00EB1B4F">
        <w:rPr>
          <w:rFonts w:ascii="Tahoma" w:hAnsi="Tahoma" w:cs="Tahoma"/>
          <w:sz w:val="26"/>
          <w:szCs w:val="26"/>
        </w:rPr>
        <w:t>-</w:t>
      </w:r>
      <w:r w:rsidR="007048DC" w:rsidRPr="00EB1B4F">
        <w:rPr>
          <w:rFonts w:ascii="Tahoma" w:hAnsi="Tahoma" w:cs="Tahoma"/>
          <w:sz w:val="26"/>
          <w:szCs w:val="26"/>
        </w:rPr>
        <w:t xml:space="preserve">mail στο </w:t>
      </w:r>
      <w:hyperlink r:id="rId6" w:history="1">
        <w:r w:rsidRPr="00EB1B4F">
          <w:rPr>
            <w:rStyle w:val="Hyperlink"/>
            <w:rFonts w:ascii="Tahoma" w:hAnsi="Tahoma" w:cs="Tahoma"/>
            <w:sz w:val="26"/>
            <w:szCs w:val="26"/>
            <w:lang w:val="en-US"/>
          </w:rPr>
          <w:t>info</w:t>
        </w:r>
        <w:r w:rsidRPr="00EB1B4F">
          <w:rPr>
            <w:rStyle w:val="Hyperlink"/>
            <w:rFonts w:ascii="Tahoma" w:hAnsi="Tahoma" w:cs="Tahoma"/>
            <w:sz w:val="26"/>
            <w:szCs w:val="26"/>
          </w:rPr>
          <w:t>@</w:t>
        </w:r>
        <w:proofErr w:type="spellStart"/>
        <w:r w:rsidRPr="00EB1B4F">
          <w:rPr>
            <w:rStyle w:val="Hyperlink"/>
            <w:rFonts w:ascii="Tahoma" w:hAnsi="Tahoma" w:cs="Tahoma"/>
            <w:sz w:val="26"/>
            <w:szCs w:val="26"/>
            <w:lang w:val="en-US"/>
          </w:rPr>
          <w:t>armonia</w:t>
        </w:r>
        <w:proofErr w:type="spellEnd"/>
        <w:r w:rsidRPr="00EB1B4F">
          <w:rPr>
            <w:rStyle w:val="Hyperlink"/>
            <w:rFonts w:ascii="Tahoma" w:hAnsi="Tahoma" w:cs="Tahoma"/>
            <w:sz w:val="26"/>
            <w:szCs w:val="26"/>
          </w:rPr>
          <w:t>-</w:t>
        </w:r>
        <w:proofErr w:type="spellStart"/>
        <w:r w:rsidRPr="00EB1B4F">
          <w:rPr>
            <w:rStyle w:val="Hyperlink"/>
            <w:rFonts w:ascii="Tahoma" w:hAnsi="Tahoma" w:cs="Tahoma"/>
            <w:sz w:val="26"/>
            <w:szCs w:val="26"/>
            <w:lang w:val="en-US"/>
          </w:rPr>
          <w:t>zen</w:t>
        </w:r>
        <w:proofErr w:type="spellEnd"/>
        <w:r w:rsidRPr="00EB1B4F">
          <w:rPr>
            <w:rStyle w:val="Hyperlink"/>
            <w:rFonts w:ascii="Tahoma" w:hAnsi="Tahoma" w:cs="Tahoma"/>
            <w:sz w:val="26"/>
            <w:szCs w:val="26"/>
          </w:rPr>
          <w:t>.</w:t>
        </w:r>
        <w:r w:rsidRPr="00EB1B4F">
          <w:rPr>
            <w:rStyle w:val="Hyperlink"/>
            <w:rFonts w:ascii="Tahoma" w:hAnsi="Tahoma" w:cs="Tahoma"/>
            <w:sz w:val="26"/>
            <w:szCs w:val="26"/>
            <w:lang w:val="en-US"/>
          </w:rPr>
          <w:t>gr</w:t>
        </w:r>
      </w:hyperlink>
    </w:p>
    <w:p w:rsidR="00EB1B4F" w:rsidRPr="00EB1B4F" w:rsidRDefault="00EB1B4F" w:rsidP="00EB1B4F">
      <w:pPr>
        <w:pStyle w:val="ListParagraph"/>
        <w:tabs>
          <w:tab w:val="left" w:pos="9356"/>
        </w:tabs>
        <w:rPr>
          <w:rFonts w:ascii="Tahoma" w:hAnsi="Tahoma" w:cs="Tahoma"/>
          <w:sz w:val="26"/>
          <w:szCs w:val="26"/>
        </w:rPr>
      </w:pPr>
      <w:r w:rsidRPr="00EB1B4F">
        <w:rPr>
          <w:rFonts w:ascii="Tahoma" w:hAnsi="Tahoma" w:cs="Tahoma"/>
          <w:sz w:val="26"/>
          <w:szCs w:val="26"/>
        </w:rPr>
        <w:t xml:space="preserve">-Σε περίπτωση ακύρωσης της συμμετοχής στην εκδρομή, σε δραστηριότητα ή διαμονή με διανυκτέρευση: </w:t>
      </w:r>
    </w:p>
    <w:p w:rsidR="00EB1B4F" w:rsidRPr="00EB1B4F" w:rsidRDefault="00EB1B4F" w:rsidP="00EB1B4F">
      <w:pPr>
        <w:pStyle w:val="ListParagraph"/>
        <w:tabs>
          <w:tab w:val="left" w:pos="9356"/>
        </w:tabs>
        <w:rPr>
          <w:rFonts w:ascii="Tahoma" w:hAnsi="Tahoma" w:cs="Tahoma"/>
          <w:sz w:val="26"/>
          <w:szCs w:val="26"/>
        </w:rPr>
      </w:pPr>
      <w:r>
        <w:rPr>
          <w:rFonts w:ascii="Tahoma" w:hAnsi="Tahoma" w:cs="Tahoma"/>
          <w:sz w:val="26"/>
          <w:szCs w:val="26"/>
        </w:rPr>
        <w:t>*</w:t>
      </w:r>
      <w:r w:rsidRPr="00EB1B4F">
        <w:rPr>
          <w:rFonts w:ascii="Tahoma" w:hAnsi="Tahoma" w:cs="Tahoma"/>
          <w:sz w:val="26"/>
          <w:szCs w:val="26"/>
        </w:rPr>
        <w:t xml:space="preserve"> Επιστρέφεται το 100% του ποσού εφόσον η ακύρωση πραγματοποιηθεί μέχρι και 21 μέρες πριν την ημερομηνία έναρξης της εκδρομής.</w:t>
      </w:r>
    </w:p>
    <w:p w:rsidR="00EB1B4F" w:rsidRPr="00EB1B4F" w:rsidRDefault="00EB1B4F" w:rsidP="00EB1B4F">
      <w:pPr>
        <w:pStyle w:val="ListParagraph"/>
        <w:tabs>
          <w:tab w:val="left" w:pos="9356"/>
        </w:tabs>
        <w:rPr>
          <w:rFonts w:ascii="Tahoma" w:hAnsi="Tahoma" w:cs="Tahoma"/>
          <w:sz w:val="26"/>
          <w:szCs w:val="26"/>
        </w:rPr>
      </w:pPr>
      <w:r>
        <w:rPr>
          <w:rFonts w:ascii="Tahoma" w:hAnsi="Tahoma" w:cs="Tahoma"/>
          <w:sz w:val="26"/>
          <w:szCs w:val="26"/>
        </w:rPr>
        <w:t>*</w:t>
      </w:r>
      <w:r w:rsidRPr="00EB1B4F">
        <w:rPr>
          <w:rFonts w:ascii="Tahoma" w:hAnsi="Tahoma" w:cs="Tahoma"/>
          <w:sz w:val="26"/>
          <w:szCs w:val="26"/>
        </w:rPr>
        <w:t xml:space="preserve"> Επιστρέφεται το 50% του ποσού εφόσον η ακύρωση πραγματοποιηθεί μέχρι και 8 μέρες πριν την ημερομηνία έναρξης της εκδρομής.</w:t>
      </w:r>
    </w:p>
    <w:p w:rsidR="00EB1B4F" w:rsidRPr="00EB1B4F" w:rsidRDefault="00EB1B4F" w:rsidP="00EB1B4F">
      <w:pPr>
        <w:pStyle w:val="ListParagraph"/>
        <w:tabs>
          <w:tab w:val="left" w:pos="9356"/>
        </w:tabs>
        <w:rPr>
          <w:rFonts w:ascii="Tahoma" w:hAnsi="Tahoma" w:cs="Tahoma"/>
          <w:sz w:val="26"/>
          <w:szCs w:val="26"/>
        </w:rPr>
      </w:pPr>
      <w:r>
        <w:rPr>
          <w:rFonts w:ascii="Tahoma" w:hAnsi="Tahoma" w:cs="Tahoma"/>
          <w:sz w:val="26"/>
          <w:szCs w:val="26"/>
        </w:rPr>
        <w:t>*</w:t>
      </w:r>
      <w:r w:rsidRPr="00EB1B4F">
        <w:rPr>
          <w:rFonts w:ascii="Tahoma" w:hAnsi="Tahoma" w:cs="Tahoma"/>
          <w:sz w:val="26"/>
          <w:szCs w:val="26"/>
        </w:rPr>
        <w:t xml:space="preserve"> Δεν γίνεται επιστροφή χρημάτων εφόσον η ακύρωση πραγματοποιηθεί σε λιγότερο από 8 ημέρες πριν την ημερομηνία έναρξης της εκδρομής.</w:t>
      </w:r>
    </w:p>
    <w:p w:rsidR="00EB1B4F" w:rsidRPr="00EB1B4F" w:rsidRDefault="00EB1B4F" w:rsidP="00EB1B4F">
      <w:pPr>
        <w:pStyle w:val="ListParagraph"/>
        <w:tabs>
          <w:tab w:val="left" w:pos="9356"/>
        </w:tabs>
        <w:rPr>
          <w:rFonts w:ascii="Tahoma" w:hAnsi="Tahoma" w:cs="Tahoma"/>
          <w:sz w:val="26"/>
          <w:szCs w:val="26"/>
        </w:rPr>
      </w:pPr>
      <w:r>
        <w:rPr>
          <w:rFonts w:ascii="Tahoma" w:hAnsi="Tahoma" w:cs="Tahoma"/>
          <w:sz w:val="26"/>
          <w:szCs w:val="26"/>
        </w:rPr>
        <w:t>*</w:t>
      </w:r>
      <w:r w:rsidRPr="00EB1B4F">
        <w:rPr>
          <w:rFonts w:ascii="Tahoma" w:hAnsi="Tahoma" w:cs="Tahoma"/>
          <w:sz w:val="26"/>
          <w:szCs w:val="26"/>
        </w:rPr>
        <w:t xml:space="preserve"> Το ποσό που καταβάλ</w:t>
      </w:r>
      <w:r w:rsidR="007720DD">
        <w:rPr>
          <w:rFonts w:ascii="Tahoma" w:hAnsi="Tahoma" w:cs="Tahoma"/>
          <w:sz w:val="26"/>
          <w:szCs w:val="26"/>
        </w:rPr>
        <w:t>λ</w:t>
      </w:r>
      <w:r w:rsidRPr="00EB1B4F">
        <w:rPr>
          <w:rFonts w:ascii="Tahoma" w:hAnsi="Tahoma" w:cs="Tahoma"/>
          <w:sz w:val="26"/>
          <w:szCs w:val="26"/>
        </w:rPr>
        <w:t>εται ως προκαταβολή, δεν επιστρέφεται μετά το πέρας της καταληκτικής ημερομηνίας προκαταβολής.</w:t>
      </w:r>
    </w:p>
    <w:p w:rsidR="00EB1B4F" w:rsidRPr="00EB1B4F" w:rsidRDefault="00EB1B4F" w:rsidP="00EB1B4F">
      <w:pPr>
        <w:pStyle w:val="ListParagraph"/>
        <w:tabs>
          <w:tab w:val="left" w:pos="9356"/>
        </w:tabs>
        <w:rPr>
          <w:rFonts w:ascii="Tahoma" w:hAnsi="Tahoma" w:cs="Tahoma"/>
          <w:sz w:val="26"/>
          <w:szCs w:val="26"/>
        </w:rPr>
      </w:pPr>
      <w:r>
        <w:rPr>
          <w:rFonts w:ascii="Tahoma" w:hAnsi="Tahoma" w:cs="Tahoma"/>
          <w:sz w:val="26"/>
          <w:szCs w:val="26"/>
        </w:rPr>
        <w:t>*</w:t>
      </w:r>
      <w:r w:rsidRPr="00EB1B4F">
        <w:rPr>
          <w:rFonts w:ascii="Tahoma" w:hAnsi="Tahoma" w:cs="Tahoma"/>
          <w:sz w:val="26"/>
          <w:szCs w:val="26"/>
        </w:rPr>
        <w:t xml:space="preserve"> Στην περίπτωση εξόφλησης οικονομικού πακέτου ή προσφοράς (πχ Saver discount, Early Booking κτλ) δεσμεύεται εξ’ αρχής το 100% του ποσού και είναι μη επιστρέψιμο (non-refundable)</w:t>
      </w:r>
      <w:r w:rsidR="00AB7C6A">
        <w:rPr>
          <w:rFonts w:ascii="Tahoma" w:hAnsi="Tahoma" w:cs="Tahoma"/>
          <w:sz w:val="26"/>
          <w:szCs w:val="26"/>
        </w:rPr>
        <w:t>.</w:t>
      </w:r>
    </w:p>
    <w:p w:rsidR="00EB1B4F" w:rsidRPr="00EB1B4F" w:rsidRDefault="00EB1B4F" w:rsidP="00EB1B4F">
      <w:pPr>
        <w:pStyle w:val="ListParagraph"/>
        <w:tabs>
          <w:tab w:val="left" w:pos="9356"/>
        </w:tabs>
        <w:rPr>
          <w:rFonts w:ascii="Tahoma" w:hAnsi="Tahoma" w:cs="Tahoma"/>
          <w:sz w:val="26"/>
          <w:szCs w:val="26"/>
        </w:rPr>
      </w:pPr>
      <w:r>
        <w:rPr>
          <w:rFonts w:ascii="Tahoma" w:hAnsi="Tahoma" w:cs="Tahoma"/>
          <w:sz w:val="26"/>
          <w:szCs w:val="26"/>
        </w:rPr>
        <w:t>*</w:t>
      </w:r>
      <w:r w:rsidRPr="00EB1B4F">
        <w:rPr>
          <w:rFonts w:ascii="Tahoma" w:hAnsi="Tahoma" w:cs="Tahoma"/>
          <w:sz w:val="26"/>
          <w:szCs w:val="26"/>
        </w:rPr>
        <w:t xml:space="preserve"> Δύναται η αντικατάσταση με άτομο ιδίου φύλου όταν πρόκειται για διαμονή ή αντικατάσταση ατόμου που μπορεί να συμμετέχει στην εκδρομή με το πρόγραμμα και τις δραστηριότητες που περιλαμβάνει.</w:t>
      </w:r>
    </w:p>
    <w:p w:rsidR="009B4CF0" w:rsidRPr="00EB1B4F" w:rsidRDefault="00EB1B4F" w:rsidP="00EB1B4F">
      <w:pPr>
        <w:tabs>
          <w:tab w:val="left" w:pos="9356"/>
        </w:tabs>
        <w:ind w:left="851" w:hanging="425"/>
        <w:rPr>
          <w:rFonts w:ascii="Tahoma" w:hAnsi="Tahoma" w:cs="Tahoma"/>
          <w:sz w:val="26"/>
          <w:szCs w:val="26"/>
        </w:rPr>
      </w:pPr>
      <w:r w:rsidRPr="00EB1B4F">
        <w:rPr>
          <w:rFonts w:ascii="Tahoma" w:hAnsi="Tahoma" w:cs="Tahoma"/>
          <w:sz w:val="26"/>
          <w:szCs w:val="26"/>
        </w:rPr>
        <w:t>10. Οι διοργανωτές δεν φέρουν καμία ευθύνη για την μη πραγματοποίηση επισκέψεων σε μουσεία ή αρχαιολογικούς χώρους, εξαιτίας απεργιών ή ανωτέρας βίας.</w:t>
      </w:r>
    </w:p>
    <w:p w:rsidR="00EB1B4F" w:rsidRDefault="00EB1B4F" w:rsidP="006E5A86">
      <w:pPr>
        <w:tabs>
          <w:tab w:val="left" w:pos="9356"/>
        </w:tabs>
        <w:ind w:left="851" w:hanging="425"/>
        <w:rPr>
          <w:rFonts w:ascii="Tahoma" w:hAnsi="Tahoma" w:cs="Tahoma"/>
          <w:sz w:val="26"/>
          <w:szCs w:val="26"/>
        </w:rPr>
      </w:pPr>
      <w:r w:rsidRPr="00EB1B4F">
        <w:rPr>
          <w:rFonts w:ascii="Tahoma" w:hAnsi="Tahoma" w:cs="Tahoma"/>
          <w:sz w:val="26"/>
          <w:szCs w:val="26"/>
        </w:rPr>
        <w:t xml:space="preserve">11. </w:t>
      </w:r>
      <w:r>
        <w:rPr>
          <w:rFonts w:ascii="Tahoma" w:hAnsi="Tahoma" w:cs="Tahoma"/>
          <w:sz w:val="26"/>
          <w:szCs w:val="26"/>
        </w:rPr>
        <w:t>Ο</w:t>
      </w:r>
      <w:r w:rsidRPr="00EB1B4F">
        <w:rPr>
          <w:rFonts w:ascii="Tahoma" w:hAnsi="Tahoma" w:cs="Tahoma"/>
          <w:sz w:val="26"/>
          <w:szCs w:val="26"/>
        </w:rPr>
        <w:t>ι διοργανωτές διατηρούν το δικαίωμα ακύρωσης κάποιας εκδρομής για λόγους ασφάλειας, σκοπιμότητας ή λόγω μη συμπλήρωσης του απαραίτητου αριθμού συμμετεχόντων, με μοναδική δέσμευση την επιστροφή των εισπραχθέντων χρημάτων και χωρίς υποχρέωση άλλης αποζημίωσης.</w:t>
      </w:r>
    </w:p>
    <w:p w:rsidR="00EB1B4F" w:rsidRDefault="00EB1B4F" w:rsidP="00EB1B4F">
      <w:pPr>
        <w:tabs>
          <w:tab w:val="left" w:pos="9356"/>
        </w:tabs>
        <w:ind w:left="851" w:hanging="425"/>
        <w:rPr>
          <w:rFonts w:ascii="Tahoma" w:hAnsi="Tahoma" w:cs="Tahoma"/>
          <w:sz w:val="26"/>
          <w:szCs w:val="26"/>
        </w:rPr>
      </w:pPr>
      <w:r>
        <w:rPr>
          <w:rFonts w:ascii="Tahoma" w:hAnsi="Tahoma" w:cs="Tahoma"/>
          <w:sz w:val="26"/>
          <w:szCs w:val="26"/>
        </w:rPr>
        <w:t xml:space="preserve">12. </w:t>
      </w:r>
      <w:r w:rsidRPr="00EB1B4F">
        <w:rPr>
          <w:rFonts w:ascii="Tahoma" w:hAnsi="Tahoma" w:cs="Tahoma"/>
          <w:sz w:val="26"/>
          <w:szCs w:val="26"/>
        </w:rPr>
        <w:t>Ο εκδρομέας που διακόπτει το ταξίδι του πριν το τέλος του προγράμματος</w:t>
      </w:r>
      <w:r w:rsidR="006E5A86">
        <w:rPr>
          <w:rFonts w:ascii="Tahoma" w:hAnsi="Tahoma" w:cs="Tahoma"/>
          <w:sz w:val="26"/>
          <w:szCs w:val="26"/>
        </w:rPr>
        <w:t>,</w:t>
      </w:r>
      <w:r w:rsidRPr="00EB1B4F">
        <w:rPr>
          <w:rFonts w:ascii="Tahoma" w:hAnsi="Tahoma" w:cs="Tahoma"/>
          <w:sz w:val="26"/>
          <w:szCs w:val="26"/>
        </w:rPr>
        <w:t xml:space="preserve"> για</w:t>
      </w:r>
      <w:r>
        <w:rPr>
          <w:rFonts w:ascii="Tahoma" w:hAnsi="Tahoma" w:cs="Tahoma"/>
          <w:sz w:val="26"/>
          <w:szCs w:val="26"/>
        </w:rPr>
        <w:t xml:space="preserve"> </w:t>
      </w:r>
      <w:r w:rsidRPr="00EB1B4F">
        <w:rPr>
          <w:rFonts w:ascii="Tahoma" w:hAnsi="Tahoma" w:cs="Tahoma"/>
          <w:sz w:val="26"/>
          <w:szCs w:val="26"/>
        </w:rPr>
        <w:t xml:space="preserve">οποιαδήποτε αιτία </w:t>
      </w:r>
      <w:r w:rsidR="006E5A86">
        <w:rPr>
          <w:rFonts w:ascii="Tahoma" w:hAnsi="Tahoma" w:cs="Tahoma"/>
          <w:sz w:val="26"/>
          <w:szCs w:val="26"/>
        </w:rPr>
        <w:t xml:space="preserve">ή οποιονδήποτε λόγο, </w:t>
      </w:r>
      <w:r w:rsidRPr="00EB1B4F">
        <w:rPr>
          <w:rFonts w:ascii="Tahoma" w:hAnsi="Tahoma" w:cs="Tahoma"/>
          <w:sz w:val="26"/>
          <w:szCs w:val="26"/>
        </w:rPr>
        <w:t>δεν δικαιούται επιστροφή χρημάτων.</w:t>
      </w:r>
    </w:p>
    <w:p w:rsidR="00AB7C6A" w:rsidRDefault="00AB7C6A" w:rsidP="00EB1B4F">
      <w:pPr>
        <w:tabs>
          <w:tab w:val="left" w:pos="9356"/>
        </w:tabs>
        <w:ind w:left="851" w:hanging="425"/>
        <w:rPr>
          <w:rFonts w:ascii="Tahoma" w:hAnsi="Tahoma" w:cs="Tahoma"/>
          <w:sz w:val="26"/>
          <w:szCs w:val="26"/>
        </w:rPr>
      </w:pPr>
      <w:r>
        <w:rPr>
          <w:rFonts w:ascii="Tahoma" w:hAnsi="Tahoma" w:cs="Tahoma"/>
          <w:sz w:val="26"/>
          <w:szCs w:val="26"/>
        </w:rPr>
        <w:t xml:space="preserve">13. </w:t>
      </w:r>
      <w:r w:rsidRPr="0004789F">
        <w:rPr>
          <w:rFonts w:ascii="Tahoma" w:hAnsi="Tahoma" w:cs="Tahoma"/>
          <w:sz w:val="26"/>
          <w:szCs w:val="26"/>
        </w:rPr>
        <w:t xml:space="preserve">Με την συμπλήρωση της </w:t>
      </w:r>
      <w:r w:rsidRPr="0004789F">
        <w:rPr>
          <w:rFonts w:ascii="Tahoma" w:hAnsi="Tahoma" w:cs="Tahoma"/>
          <w:sz w:val="26"/>
          <w:szCs w:val="26"/>
          <w:u w:val="single"/>
        </w:rPr>
        <w:t>δήλωσης συμμετοχής</w:t>
      </w:r>
      <w:r w:rsidRPr="0004789F">
        <w:rPr>
          <w:rFonts w:ascii="Tahoma" w:hAnsi="Tahoma" w:cs="Tahoma"/>
          <w:sz w:val="26"/>
          <w:szCs w:val="26"/>
        </w:rPr>
        <w:t xml:space="preserve"> σ</w:t>
      </w:r>
      <w:r w:rsidR="0004789F" w:rsidRPr="0004789F">
        <w:rPr>
          <w:rFonts w:ascii="Tahoma" w:hAnsi="Tahoma" w:cs="Tahoma"/>
          <w:sz w:val="26"/>
          <w:szCs w:val="26"/>
        </w:rPr>
        <w:t xml:space="preserve">υναινείτε </w:t>
      </w:r>
      <w:r w:rsidRPr="0004789F">
        <w:rPr>
          <w:rFonts w:ascii="Tahoma" w:hAnsi="Tahoma" w:cs="Tahoma"/>
          <w:sz w:val="26"/>
          <w:szCs w:val="26"/>
        </w:rPr>
        <w:t>για την συλλογή και την επεξεργασία των προσωπικών σας δεδομένων που ζητούνται και χρησιμοποιούνται αποκλειστικά και μόνο για την εκάστοτε εκδρομή.</w:t>
      </w:r>
    </w:p>
    <w:p w:rsidR="0004789F" w:rsidRDefault="0004789F" w:rsidP="00EB1B4F">
      <w:pPr>
        <w:tabs>
          <w:tab w:val="left" w:pos="9356"/>
        </w:tabs>
        <w:ind w:left="851" w:hanging="425"/>
        <w:rPr>
          <w:rFonts w:ascii="Tahoma" w:hAnsi="Tahoma" w:cs="Tahoma"/>
          <w:sz w:val="26"/>
          <w:szCs w:val="26"/>
        </w:rPr>
      </w:pPr>
    </w:p>
    <w:p w:rsidR="0004789F" w:rsidRPr="0004789F" w:rsidRDefault="0004789F" w:rsidP="0004789F">
      <w:pPr>
        <w:pStyle w:val="ListParagraph"/>
        <w:tabs>
          <w:tab w:val="left" w:pos="9356"/>
        </w:tabs>
        <w:ind w:left="1080"/>
        <w:rPr>
          <w:rFonts w:ascii="Tahoma" w:hAnsi="Tahoma" w:cs="Tahoma"/>
          <w:b/>
          <w:sz w:val="28"/>
          <w:szCs w:val="28"/>
        </w:rPr>
      </w:pPr>
      <w:r>
        <w:rPr>
          <w:rFonts w:ascii="Tahoma" w:hAnsi="Tahoma" w:cs="Tahoma"/>
          <w:b/>
          <w:sz w:val="28"/>
          <w:szCs w:val="28"/>
        </w:rPr>
        <w:t xml:space="preserve">* </w:t>
      </w:r>
      <w:r w:rsidRPr="0004789F">
        <w:rPr>
          <w:rFonts w:ascii="Tahoma" w:hAnsi="Tahoma" w:cs="Tahoma"/>
          <w:b/>
          <w:sz w:val="28"/>
          <w:szCs w:val="28"/>
        </w:rPr>
        <w:t xml:space="preserve">Ειδικοί όροι: </w:t>
      </w:r>
    </w:p>
    <w:p w:rsidR="0004789F" w:rsidRPr="00191E35" w:rsidRDefault="0004789F" w:rsidP="0004789F">
      <w:pPr>
        <w:tabs>
          <w:tab w:val="left" w:pos="9356"/>
        </w:tabs>
        <w:ind w:left="426"/>
        <w:rPr>
          <w:rFonts w:ascii="Tahoma" w:hAnsi="Tahoma" w:cs="Tahoma"/>
          <w:sz w:val="26"/>
          <w:szCs w:val="26"/>
        </w:rPr>
      </w:pPr>
      <w:r w:rsidRPr="0004789F">
        <w:rPr>
          <w:rFonts w:ascii="Tahoma" w:hAnsi="Tahoma" w:cs="Tahoma"/>
          <w:sz w:val="26"/>
          <w:szCs w:val="26"/>
        </w:rPr>
        <w:t>Οι παραπάνω όροι (μέρος αυτών ή όλοι), υπερκαλύπτονται από</w:t>
      </w:r>
      <w:r>
        <w:rPr>
          <w:rFonts w:ascii="Tahoma" w:hAnsi="Tahoma" w:cs="Tahoma"/>
          <w:sz w:val="26"/>
          <w:szCs w:val="26"/>
        </w:rPr>
        <w:t xml:space="preserve"> τους ειδικούς όρους οι </w:t>
      </w:r>
      <w:r w:rsidRPr="0004789F">
        <w:rPr>
          <w:rFonts w:ascii="Tahoma" w:hAnsi="Tahoma" w:cs="Tahoma"/>
          <w:sz w:val="26"/>
          <w:szCs w:val="26"/>
        </w:rPr>
        <w:t>οποίοι μπορεί να αν</w:t>
      </w:r>
      <w:r>
        <w:rPr>
          <w:rFonts w:ascii="Tahoma" w:hAnsi="Tahoma" w:cs="Tahoma"/>
          <w:sz w:val="26"/>
          <w:szCs w:val="26"/>
        </w:rPr>
        <w:t>αφέρονται στο ενημερωτικό έντυπο</w:t>
      </w:r>
      <w:r w:rsidRPr="0004789F">
        <w:rPr>
          <w:rFonts w:ascii="Tahoma" w:hAnsi="Tahoma" w:cs="Tahoma"/>
          <w:sz w:val="26"/>
          <w:szCs w:val="26"/>
        </w:rPr>
        <w:t xml:space="preserve"> της εκάστοτε εκδρομής</w:t>
      </w:r>
      <w:r w:rsidR="00191E35" w:rsidRPr="00191E35">
        <w:rPr>
          <w:rFonts w:ascii="Tahoma" w:hAnsi="Tahoma" w:cs="Tahoma"/>
          <w:sz w:val="26"/>
          <w:szCs w:val="26"/>
        </w:rPr>
        <w:t xml:space="preserve"> </w:t>
      </w:r>
      <w:r w:rsidR="00191E35">
        <w:rPr>
          <w:rFonts w:ascii="Tahoma" w:hAnsi="Tahoma" w:cs="Tahoma"/>
          <w:sz w:val="26"/>
          <w:szCs w:val="26"/>
        </w:rPr>
        <w:t>ή στο συμφωνητικό με το παράρτημα Α για τις εταιρικές δράσεις.</w:t>
      </w:r>
    </w:p>
    <w:sectPr w:rsidR="0004789F" w:rsidRPr="00191E35" w:rsidSect="007048DC">
      <w:pgSz w:w="11906" w:h="16838"/>
      <w:pgMar w:top="709" w:right="707"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B60BD"/>
    <w:multiLevelType w:val="hybridMultilevel"/>
    <w:tmpl w:val="E2AEC4F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4D864CD"/>
    <w:multiLevelType w:val="hybridMultilevel"/>
    <w:tmpl w:val="6B566328"/>
    <w:lvl w:ilvl="0" w:tplc="C1405CCC">
      <w:start w:val="14"/>
      <w:numFmt w:val="bullet"/>
      <w:lvlText w:val=""/>
      <w:lvlJc w:val="left"/>
      <w:pPr>
        <w:ind w:left="720" w:hanging="360"/>
      </w:pPr>
      <w:rPr>
        <w:rFonts w:ascii="Symbol" w:eastAsiaTheme="minorHAnsi" w:hAnsi="Symbol"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5455F3D"/>
    <w:multiLevelType w:val="hybridMultilevel"/>
    <w:tmpl w:val="78F85874"/>
    <w:lvl w:ilvl="0" w:tplc="91BECA18">
      <w:start w:val="14"/>
      <w:numFmt w:val="bullet"/>
      <w:lvlText w:val=""/>
      <w:lvlJc w:val="left"/>
      <w:pPr>
        <w:ind w:left="786" w:hanging="360"/>
      </w:pPr>
      <w:rPr>
        <w:rFonts w:ascii="Symbol" w:eastAsiaTheme="minorHAnsi" w:hAnsi="Symbol" w:cs="Tahoma"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3" w15:restartNumberingAfterBreak="0">
    <w:nsid w:val="69D27451"/>
    <w:multiLevelType w:val="hybridMultilevel"/>
    <w:tmpl w:val="F3801C54"/>
    <w:lvl w:ilvl="0" w:tplc="BA20E2A8">
      <w:numFmt w:val="bullet"/>
      <w:lvlText w:val=""/>
      <w:lvlJc w:val="left"/>
      <w:pPr>
        <w:ind w:left="720" w:hanging="360"/>
      </w:pPr>
      <w:rPr>
        <w:rFonts w:ascii="Symbol" w:eastAsiaTheme="minorHAnsi"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C2F134E"/>
    <w:multiLevelType w:val="hybridMultilevel"/>
    <w:tmpl w:val="3D928DEC"/>
    <w:lvl w:ilvl="0" w:tplc="38822E94">
      <w:start w:val="14"/>
      <w:numFmt w:val="bullet"/>
      <w:lvlText w:val=""/>
      <w:lvlJc w:val="left"/>
      <w:pPr>
        <w:ind w:left="1080" w:hanging="360"/>
      </w:pPr>
      <w:rPr>
        <w:rFonts w:ascii="Symbol" w:eastAsiaTheme="minorHAnsi" w:hAnsi="Symbol" w:cs="Tahoma"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16cid:durableId="494759639">
    <w:abstractNumId w:val="3"/>
  </w:num>
  <w:num w:numId="2" w16cid:durableId="677852409">
    <w:abstractNumId w:val="0"/>
  </w:num>
  <w:num w:numId="3" w16cid:durableId="341204701">
    <w:abstractNumId w:val="2"/>
  </w:num>
  <w:num w:numId="4" w16cid:durableId="1713922843">
    <w:abstractNumId w:val="1"/>
  </w:num>
  <w:num w:numId="5" w16cid:durableId="770985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93E8E"/>
    <w:rsid w:val="0004789F"/>
    <w:rsid w:val="00112060"/>
    <w:rsid w:val="00191E35"/>
    <w:rsid w:val="004C35E3"/>
    <w:rsid w:val="00593E8E"/>
    <w:rsid w:val="006E5A86"/>
    <w:rsid w:val="007048DC"/>
    <w:rsid w:val="007720DD"/>
    <w:rsid w:val="00847ECB"/>
    <w:rsid w:val="00991F54"/>
    <w:rsid w:val="009B4CF0"/>
    <w:rsid w:val="00AB7C6A"/>
    <w:rsid w:val="00BF22A7"/>
    <w:rsid w:val="00EB1B4F"/>
    <w:rsid w:val="00EC46CA"/>
    <w:rsid w:val="00EF0F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4E4B99-8A05-2743-AFF3-6554A4EC5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0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3E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E8E"/>
    <w:rPr>
      <w:rFonts w:ascii="Tahoma" w:hAnsi="Tahoma" w:cs="Tahoma"/>
      <w:sz w:val="16"/>
      <w:szCs w:val="16"/>
    </w:rPr>
  </w:style>
  <w:style w:type="paragraph" w:styleId="ListParagraph">
    <w:name w:val="List Paragraph"/>
    <w:basedOn w:val="Normal"/>
    <w:uiPriority w:val="34"/>
    <w:qFormat/>
    <w:rsid w:val="00593E8E"/>
    <w:pPr>
      <w:ind w:left="720"/>
      <w:contextualSpacing/>
    </w:pPr>
  </w:style>
  <w:style w:type="character" w:styleId="Hyperlink">
    <w:name w:val="Hyperlink"/>
    <w:basedOn w:val="DefaultParagraphFont"/>
    <w:uiPriority w:val="99"/>
    <w:unhideWhenUsed/>
    <w:rsid w:val="00EB1B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rmonia-zen.g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696</Words>
  <Characters>3615</Characters>
  <Application>Microsoft Office Word</Application>
  <DocSecurity>0</DocSecurity>
  <Lines>116</Lines>
  <Paragraphs>134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8</cp:revision>
  <dcterms:created xsi:type="dcterms:W3CDTF">2023-02-14T10:24:00Z</dcterms:created>
  <dcterms:modified xsi:type="dcterms:W3CDTF">2025-09-29T08:33:00Z</dcterms:modified>
</cp:coreProperties>
</file>